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2F52" w14:textId="31B90BEA" w:rsidR="00B50F78" w:rsidRPr="00B50F78" w:rsidRDefault="00B50F78" w:rsidP="00B50F78">
      <w:r w:rsidRPr="00B50F78">
        <w:t>Dear PSA/Program Director, </w:t>
      </w:r>
    </w:p>
    <w:p w14:paraId="22B67008" w14:textId="230ACC7A" w:rsidR="00B50F78" w:rsidRPr="00B50F78" w:rsidRDefault="00B50F78" w:rsidP="00B50F78">
      <w:r w:rsidRPr="00B50F78">
        <w:t>Older Americans on fixed incomes often struggle to pay their bills every month. What many don’t know is they may be eligible for programs that can help them afford food, medicine, and other daily expenses.  </w:t>
      </w:r>
    </w:p>
    <w:p w14:paraId="064A64F4" w14:textId="70532E32" w:rsidR="00B50F78" w:rsidRPr="00B50F78" w:rsidRDefault="00B50F78" w:rsidP="00B50F78">
      <w:r w:rsidRPr="00B50F78">
        <w:t xml:space="preserve">The National Council on Aging (NCOA) offers </w:t>
      </w:r>
      <w:r w:rsidRPr="00B50F78">
        <w:rPr>
          <w:b/>
          <w:bCs/>
        </w:rPr>
        <w:t>evergreen radio and TV PSAs </w:t>
      </w:r>
      <w:r w:rsidRPr="00B50F78">
        <w:t xml:space="preserve">that promote </w:t>
      </w:r>
      <w:hyperlink r:id="rId4" w:tooltip="https://url.us.m.mimecastprotect.com/s/iMKKCER774hv5qpfZtmS7HNC0?domain=benefitscheckup.org" w:history="1">
        <w:r w:rsidRPr="00B50F78">
          <w:rPr>
            <w:rStyle w:val="Hyperlink"/>
          </w:rPr>
          <w:t>BenefitsCheckUp.org</w:t>
        </w:r>
      </w:hyperlink>
      <w:r w:rsidRPr="00B50F78">
        <w:t> (</w:t>
      </w:r>
      <w:hyperlink r:id="rId5" w:tooltip="https://url.us.m.mimecastprotect.com/s/vvesCJ6jj5c6EnKipCPSyh5t9?domain=buscabeneficios.org" w:history="1">
        <w:r w:rsidRPr="00B50F78">
          <w:rPr>
            <w:rStyle w:val="Hyperlink"/>
          </w:rPr>
          <w:t>BuscaBeneficios.org</w:t>
        </w:r>
      </w:hyperlink>
      <w:r w:rsidRPr="00B50F78">
        <w:t>), a free, confidential website that connects older Americans to these money-saving programs. The PSAs are available in English and Spanish. </w:t>
      </w:r>
    </w:p>
    <w:p w14:paraId="41A806F6" w14:textId="4220381D" w:rsidR="00B50F78" w:rsidRPr="00B50F78" w:rsidRDefault="00B50F78" w:rsidP="00B50F78">
      <w:r w:rsidRPr="00B50F78">
        <w:t>NCOA is a trusted national nonprofit that has been serving older Americans since 1950. We hope you can add the PSAs to your rotation, and we appreciate your support in spreading the word about this important free service for older Americans.  </w:t>
      </w:r>
    </w:p>
    <w:p w14:paraId="661FEE32" w14:textId="77777777" w:rsidR="00B50F78" w:rsidRPr="00B50F78" w:rsidRDefault="00B50F78" w:rsidP="00B50F78">
      <w:r w:rsidRPr="00B50F78">
        <w:t>Sincerely, </w:t>
      </w:r>
    </w:p>
    <w:p w14:paraId="7201E467" w14:textId="77777777" w:rsidR="00B50F78" w:rsidRPr="00B50F78" w:rsidRDefault="00B50F78" w:rsidP="00B50F78">
      <w:r w:rsidRPr="00B50F78">
        <w:t>Simona Combi</w:t>
      </w:r>
    </w:p>
    <w:p w14:paraId="4DA4475E" w14:textId="77777777" w:rsidR="00B50F78" w:rsidRPr="00B50F78" w:rsidRDefault="00B50F78" w:rsidP="00B50F78">
      <w:r w:rsidRPr="00B50F78">
        <w:t>Public Relations Manager</w:t>
      </w:r>
    </w:p>
    <w:p w14:paraId="3252B60B" w14:textId="77777777" w:rsidR="00B50F78" w:rsidRPr="00B50F78" w:rsidRDefault="00B50F78" w:rsidP="00B50F78">
      <w:r w:rsidRPr="00B50F78">
        <w:t>National Council on Aging </w:t>
      </w:r>
    </w:p>
    <w:p w14:paraId="2A1E961F" w14:textId="2756D667" w:rsidR="00B50F78" w:rsidRPr="00B50F78" w:rsidRDefault="00B50F78" w:rsidP="00B50F78">
      <w:r w:rsidRPr="00B50F78">
        <w:t>571-527-</w:t>
      </w:r>
      <w:r w:rsidR="00C37F76">
        <w:t>3982</w:t>
      </w:r>
      <w:r w:rsidRPr="00B50F78">
        <w:t> </w:t>
      </w:r>
    </w:p>
    <w:p w14:paraId="7271D9BB" w14:textId="77777777" w:rsidR="00B50F78" w:rsidRPr="00B50F78" w:rsidRDefault="00B50F78" w:rsidP="00B50F78">
      <w:hyperlink r:id="rId6" w:history="1">
        <w:r w:rsidRPr="00B50F78">
          <w:rPr>
            <w:rStyle w:val="Hyperlink"/>
          </w:rPr>
          <w:t>Simona.combi@ncoa.org</w:t>
        </w:r>
      </w:hyperlink>
    </w:p>
    <w:p w14:paraId="2495D8BF" w14:textId="77777777" w:rsidR="00B50F78" w:rsidRDefault="00B50F78"/>
    <w:sectPr w:rsidR="00B5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78"/>
    <w:rsid w:val="00330FE5"/>
    <w:rsid w:val="005F7006"/>
    <w:rsid w:val="00B50F78"/>
    <w:rsid w:val="00C3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A2EA"/>
  <w15:chartTrackingRefBased/>
  <w15:docId w15:val="{F19BE3E1-2D5E-4D93-94CB-242F972E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F78"/>
    <w:rPr>
      <w:rFonts w:eastAsiaTheme="majorEastAsia" w:cstheme="majorBidi"/>
      <w:color w:val="272727" w:themeColor="text1" w:themeTint="D8"/>
    </w:rPr>
  </w:style>
  <w:style w:type="paragraph" w:styleId="Title">
    <w:name w:val="Title"/>
    <w:basedOn w:val="Normal"/>
    <w:next w:val="Normal"/>
    <w:link w:val="TitleChar"/>
    <w:uiPriority w:val="10"/>
    <w:qFormat/>
    <w:rsid w:val="00B50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F78"/>
    <w:pPr>
      <w:spacing w:before="160"/>
      <w:jc w:val="center"/>
    </w:pPr>
    <w:rPr>
      <w:i/>
      <w:iCs/>
      <w:color w:val="404040" w:themeColor="text1" w:themeTint="BF"/>
    </w:rPr>
  </w:style>
  <w:style w:type="character" w:customStyle="1" w:styleId="QuoteChar">
    <w:name w:val="Quote Char"/>
    <w:basedOn w:val="DefaultParagraphFont"/>
    <w:link w:val="Quote"/>
    <w:uiPriority w:val="29"/>
    <w:rsid w:val="00B50F78"/>
    <w:rPr>
      <w:i/>
      <w:iCs/>
      <w:color w:val="404040" w:themeColor="text1" w:themeTint="BF"/>
    </w:rPr>
  </w:style>
  <w:style w:type="paragraph" w:styleId="ListParagraph">
    <w:name w:val="List Paragraph"/>
    <w:basedOn w:val="Normal"/>
    <w:uiPriority w:val="34"/>
    <w:qFormat/>
    <w:rsid w:val="00B50F78"/>
    <w:pPr>
      <w:ind w:left="720"/>
      <w:contextualSpacing/>
    </w:pPr>
  </w:style>
  <w:style w:type="character" w:styleId="IntenseEmphasis">
    <w:name w:val="Intense Emphasis"/>
    <w:basedOn w:val="DefaultParagraphFont"/>
    <w:uiPriority w:val="21"/>
    <w:qFormat/>
    <w:rsid w:val="00B50F78"/>
    <w:rPr>
      <w:i/>
      <w:iCs/>
      <w:color w:val="0F4761" w:themeColor="accent1" w:themeShade="BF"/>
    </w:rPr>
  </w:style>
  <w:style w:type="paragraph" w:styleId="IntenseQuote">
    <w:name w:val="Intense Quote"/>
    <w:basedOn w:val="Normal"/>
    <w:next w:val="Normal"/>
    <w:link w:val="IntenseQuoteChar"/>
    <w:uiPriority w:val="30"/>
    <w:qFormat/>
    <w:rsid w:val="00B50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F78"/>
    <w:rPr>
      <w:i/>
      <w:iCs/>
      <w:color w:val="0F4761" w:themeColor="accent1" w:themeShade="BF"/>
    </w:rPr>
  </w:style>
  <w:style w:type="character" w:styleId="IntenseReference">
    <w:name w:val="Intense Reference"/>
    <w:basedOn w:val="DefaultParagraphFont"/>
    <w:uiPriority w:val="32"/>
    <w:qFormat/>
    <w:rsid w:val="00B50F78"/>
    <w:rPr>
      <w:b/>
      <w:bCs/>
      <w:smallCaps/>
      <w:color w:val="0F4761" w:themeColor="accent1" w:themeShade="BF"/>
      <w:spacing w:val="5"/>
    </w:rPr>
  </w:style>
  <w:style w:type="character" w:styleId="Hyperlink">
    <w:name w:val="Hyperlink"/>
    <w:basedOn w:val="DefaultParagraphFont"/>
    <w:uiPriority w:val="99"/>
    <w:unhideWhenUsed/>
    <w:rsid w:val="00B50F78"/>
    <w:rPr>
      <w:color w:val="467886" w:themeColor="hyperlink"/>
      <w:u w:val="single"/>
    </w:rPr>
  </w:style>
  <w:style w:type="character" w:styleId="UnresolvedMention">
    <w:name w:val="Unresolved Mention"/>
    <w:basedOn w:val="DefaultParagraphFont"/>
    <w:uiPriority w:val="99"/>
    <w:semiHidden/>
    <w:unhideWhenUsed/>
    <w:rsid w:val="00B5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08140">
      <w:bodyDiv w:val="1"/>
      <w:marLeft w:val="0"/>
      <w:marRight w:val="0"/>
      <w:marTop w:val="0"/>
      <w:marBottom w:val="0"/>
      <w:divBdr>
        <w:top w:val="none" w:sz="0" w:space="0" w:color="auto"/>
        <w:left w:val="none" w:sz="0" w:space="0" w:color="auto"/>
        <w:bottom w:val="none" w:sz="0" w:space="0" w:color="auto"/>
        <w:right w:val="none" w:sz="0" w:space="0" w:color="auto"/>
      </w:divBdr>
    </w:div>
    <w:div w:id="8966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a.combi@ncoa.org" TargetMode="External"/><Relationship Id="rId5" Type="http://schemas.openxmlformats.org/officeDocument/2006/relationships/hyperlink" Target="http://BuscaBeneficios.org" TargetMode="External"/><Relationship Id="rId4" Type="http://schemas.openxmlformats.org/officeDocument/2006/relationships/hyperlink" Target="https://benefitscheck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2025-08-12T19:06:00Z</dcterms:created>
  <dcterms:modified xsi:type="dcterms:W3CDTF">2025-08-12T19:06:00Z</dcterms:modified>
</cp:coreProperties>
</file>