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2C340" w14:textId="77777777" w:rsidR="00085D28" w:rsidRPr="000D6200" w:rsidRDefault="00085D28" w:rsidP="00085D28">
      <w:pPr>
        <w:pStyle w:val="NoSpacing"/>
        <w:ind w:right="540"/>
        <w:rPr>
          <w:rFonts w:ascii="Century Gothic" w:hAnsi="Century Gothic"/>
          <w:sz w:val="24"/>
          <w:szCs w:val="24"/>
        </w:rPr>
      </w:pPr>
      <w:r w:rsidRPr="000D6200">
        <w:rPr>
          <w:rFonts w:ascii="Century Gothic" w:hAnsi="Century Gothic"/>
          <w:sz w:val="24"/>
          <w:szCs w:val="24"/>
        </w:rPr>
        <w:t xml:space="preserve">Nearly 60 million adults and children in the U.S. have arthritis, which also affects more </w:t>
      </w:r>
      <w:r>
        <w:rPr>
          <w:rFonts w:ascii="Century Gothic" w:hAnsi="Century Gothic"/>
          <w:sz w:val="24"/>
          <w:szCs w:val="24"/>
        </w:rPr>
        <w:t>than 1</w:t>
      </w:r>
      <w:r w:rsidRPr="000D6200">
        <w:rPr>
          <w:rFonts w:ascii="Century Gothic" w:hAnsi="Century Gothic"/>
          <w:sz w:val="24"/>
          <w:szCs w:val="24"/>
        </w:rPr>
        <w:t xml:space="preserve"> in 3 of the country’s military veterans and service members. Arthritis makes many everyday tasks difficult or impossible to do. It also forces many people to give up their favorite pastimes, like sports, hobbies</w:t>
      </w:r>
      <w:r>
        <w:rPr>
          <w:rFonts w:ascii="Century Gothic" w:hAnsi="Century Gothic"/>
          <w:sz w:val="24"/>
          <w:szCs w:val="24"/>
        </w:rPr>
        <w:t>,</w:t>
      </w:r>
      <w:r w:rsidRPr="000D6200">
        <w:rPr>
          <w:rFonts w:ascii="Century Gothic" w:hAnsi="Century Gothic"/>
          <w:sz w:val="24"/>
          <w:szCs w:val="24"/>
        </w:rPr>
        <w:t xml:space="preserve"> and other activities. The Arthritis Foundation is fighting for everyone affected by arthritis.</w:t>
      </w:r>
    </w:p>
    <w:p w14:paraId="6439131D" w14:textId="77777777" w:rsidR="00085D28" w:rsidRPr="000D6200" w:rsidRDefault="00085D28" w:rsidP="00085D28">
      <w:pPr>
        <w:pStyle w:val="NoSpacing"/>
        <w:ind w:right="540"/>
        <w:rPr>
          <w:rFonts w:ascii="Century Gothic" w:hAnsi="Century Gothic"/>
          <w:sz w:val="24"/>
          <w:szCs w:val="24"/>
        </w:rPr>
      </w:pPr>
    </w:p>
    <w:p w14:paraId="7C9F2775" w14:textId="77777777" w:rsidR="00085D28" w:rsidRPr="000D6200" w:rsidRDefault="00085D28" w:rsidP="00085D28">
      <w:pPr>
        <w:pStyle w:val="NoSpacing"/>
        <w:ind w:right="540"/>
        <w:rPr>
          <w:rFonts w:ascii="Century Gothic" w:hAnsi="Century Gothic"/>
          <w:sz w:val="24"/>
          <w:szCs w:val="24"/>
        </w:rPr>
      </w:pPr>
      <w:r w:rsidRPr="000D6200">
        <w:rPr>
          <w:rFonts w:ascii="Century Gothic" w:hAnsi="Century Gothic"/>
          <w:sz w:val="24"/>
          <w:szCs w:val="24"/>
        </w:rPr>
        <w:t xml:space="preserve">Our Jingle Bell Run is the original festive race for charity and one of our </w:t>
      </w:r>
      <w:r>
        <w:rPr>
          <w:rFonts w:ascii="Century Gothic" w:hAnsi="Century Gothic"/>
          <w:sz w:val="24"/>
          <w:szCs w:val="24"/>
        </w:rPr>
        <w:t>largest</w:t>
      </w:r>
      <w:r w:rsidRPr="000D6200">
        <w:rPr>
          <w:rFonts w:ascii="Century Gothic" w:hAnsi="Century Gothic"/>
          <w:sz w:val="24"/>
          <w:szCs w:val="24"/>
        </w:rPr>
        <w:t xml:space="preserve"> fundraisers. The money we raise goes to vital research for better treatments TODAY —and someday a cure. Donations also support life-changing resources that help people manage their arthritis pain and </w:t>
      </w:r>
      <w:r>
        <w:rPr>
          <w:rFonts w:ascii="Century Gothic" w:hAnsi="Century Gothic"/>
          <w:sz w:val="24"/>
          <w:szCs w:val="24"/>
        </w:rPr>
        <w:t>improve their</w:t>
      </w:r>
      <w:r w:rsidRPr="000D6200">
        <w:rPr>
          <w:rFonts w:ascii="Century Gothic" w:hAnsi="Century Gothic"/>
          <w:sz w:val="24"/>
          <w:szCs w:val="24"/>
        </w:rPr>
        <w:t xml:space="preserve"> quality of life every day.</w:t>
      </w:r>
    </w:p>
    <w:p w14:paraId="00B9B13D" w14:textId="77777777" w:rsidR="00085D28" w:rsidRPr="000D6200" w:rsidRDefault="00085D28" w:rsidP="00085D28">
      <w:pPr>
        <w:pStyle w:val="NoSpacing"/>
        <w:ind w:right="540"/>
        <w:rPr>
          <w:rFonts w:ascii="Century Gothic" w:hAnsi="Century Gothic"/>
          <w:sz w:val="24"/>
          <w:szCs w:val="24"/>
        </w:rPr>
      </w:pPr>
    </w:p>
    <w:p w14:paraId="6ED11CD7" w14:textId="77777777" w:rsidR="00085D28" w:rsidRDefault="00085D28" w:rsidP="00085D28">
      <w:pPr>
        <w:pStyle w:val="NoSpacing"/>
        <w:ind w:right="540"/>
        <w:rPr>
          <w:rFonts w:ascii="Century Gothic" w:hAnsi="Century Gothic"/>
          <w:sz w:val="24"/>
          <w:szCs w:val="24"/>
        </w:rPr>
      </w:pPr>
      <w:r w:rsidRPr="000D6200">
        <w:rPr>
          <w:rFonts w:ascii="Century Gothic" w:hAnsi="Century Gothic"/>
          <w:sz w:val="24"/>
          <w:szCs w:val="24"/>
        </w:rPr>
        <w:t>Please consider running our 15-second and 30-second radio PSAs and help make arthritis a national health priority. With arthritis as our nation’s #1 cause of disability, your support is so important — and very much appreciated.</w:t>
      </w:r>
    </w:p>
    <w:p w14:paraId="065C65D7" w14:textId="77777777" w:rsidR="00085D28" w:rsidRDefault="00085D28"/>
    <w:sectPr w:rsidR="00085D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D28"/>
    <w:rsid w:val="00085D28"/>
    <w:rsid w:val="00626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76B42B"/>
  <w15:chartTrackingRefBased/>
  <w15:docId w15:val="{4AFC9A9A-537A-4CCB-9918-2191DEDDC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D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5D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5D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5D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5D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5D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D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D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D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D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5D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5D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5D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5D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5D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D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D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D28"/>
    <w:rPr>
      <w:rFonts w:eastAsiaTheme="majorEastAsia" w:cstheme="majorBidi"/>
      <w:color w:val="272727" w:themeColor="text1" w:themeTint="D8"/>
    </w:rPr>
  </w:style>
  <w:style w:type="paragraph" w:styleId="Title">
    <w:name w:val="Title"/>
    <w:basedOn w:val="Normal"/>
    <w:next w:val="Normal"/>
    <w:link w:val="TitleChar"/>
    <w:uiPriority w:val="10"/>
    <w:qFormat/>
    <w:rsid w:val="00085D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D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D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D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D28"/>
    <w:pPr>
      <w:spacing w:before="160"/>
      <w:jc w:val="center"/>
    </w:pPr>
    <w:rPr>
      <w:i/>
      <w:iCs/>
      <w:color w:val="404040" w:themeColor="text1" w:themeTint="BF"/>
    </w:rPr>
  </w:style>
  <w:style w:type="character" w:customStyle="1" w:styleId="QuoteChar">
    <w:name w:val="Quote Char"/>
    <w:basedOn w:val="DefaultParagraphFont"/>
    <w:link w:val="Quote"/>
    <w:uiPriority w:val="29"/>
    <w:rsid w:val="00085D28"/>
    <w:rPr>
      <w:i/>
      <w:iCs/>
      <w:color w:val="404040" w:themeColor="text1" w:themeTint="BF"/>
    </w:rPr>
  </w:style>
  <w:style w:type="paragraph" w:styleId="ListParagraph">
    <w:name w:val="List Paragraph"/>
    <w:basedOn w:val="Normal"/>
    <w:uiPriority w:val="34"/>
    <w:qFormat/>
    <w:rsid w:val="00085D28"/>
    <w:pPr>
      <w:ind w:left="720"/>
      <w:contextualSpacing/>
    </w:pPr>
  </w:style>
  <w:style w:type="character" w:styleId="IntenseEmphasis">
    <w:name w:val="Intense Emphasis"/>
    <w:basedOn w:val="DefaultParagraphFont"/>
    <w:uiPriority w:val="21"/>
    <w:qFormat/>
    <w:rsid w:val="00085D28"/>
    <w:rPr>
      <w:i/>
      <w:iCs/>
      <w:color w:val="0F4761" w:themeColor="accent1" w:themeShade="BF"/>
    </w:rPr>
  </w:style>
  <w:style w:type="paragraph" w:styleId="IntenseQuote">
    <w:name w:val="Intense Quote"/>
    <w:basedOn w:val="Normal"/>
    <w:next w:val="Normal"/>
    <w:link w:val="IntenseQuoteChar"/>
    <w:uiPriority w:val="30"/>
    <w:qFormat/>
    <w:rsid w:val="00085D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5D28"/>
    <w:rPr>
      <w:i/>
      <w:iCs/>
      <w:color w:val="0F4761" w:themeColor="accent1" w:themeShade="BF"/>
    </w:rPr>
  </w:style>
  <w:style w:type="character" w:styleId="IntenseReference">
    <w:name w:val="Intense Reference"/>
    <w:basedOn w:val="DefaultParagraphFont"/>
    <w:uiPriority w:val="32"/>
    <w:qFormat/>
    <w:rsid w:val="00085D28"/>
    <w:rPr>
      <w:b/>
      <w:bCs/>
      <w:smallCaps/>
      <w:color w:val="0F4761" w:themeColor="accent1" w:themeShade="BF"/>
      <w:spacing w:val="5"/>
    </w:rPr>
  </w:style>
  <w:style w:type="paragraph" w:styleId="NoSpacing">
    <w:name w:val="No Spacing"/>
    <w:link w:val="NoSpacingChar"/>
    <w:uiPriority w:val="1"/>
    <w:qFormat/>
    <w:rsid w:val="00085D28"/>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085D28"/>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808</Characters>
  <Application>Microsoft Office Word</Application>
  <DocSecurity>0</DocSecurity>
  <Lines>18</Lines>
  <Paragraphs>4</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Dalton</dc:creator>
  <cp:keywords/>
  <dc:description/>
  <cp:lastModifiedBy>Rob Dalton</cp:lastModifiedBy>
  <cp:revision>1</cp:revision>
  <dcterms:created xsi:type="dcterms:W3CDTF">2025-10-31T17:02:00Z</dcterms:created>
  <dcterms:modified xsi:type="dcterms:W3CDTF">2025-10-31T17:03:00Z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6ab3d50b-b0d0-472e-98a9-68df38937e08</vt:lpwstr>
  </property>
</Properties>
</file>