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CAC1C" w14:textId="77777777" w:rsidR="00A823E7" w:rsidRPr="00A823E7" w:rsidRDefault="00A823E7" w:rsidP="00A823E7">
      <w:r w:rsidRPr="00A823E7">
        <w:rPr>
          <w:b/>
          <w:bCs/>
        </w:rPr>
        <w:t>Dear PSA Director,</w:t>
      </w:r>
    </w:p>
    <w:p w14:paraId="24D36E3D" w14:textId="77777777" w:rsidR="00A823E7" w:rsidRPr="00A823E7" w:rsidRDefault="00A823E7" w:rsidP="00A823E7">
      <w:r w:rsidRPr="00A823E7">
        <w:t>For our nation’s warriors, coming home can mark the beginning of a very different journey.</w:t>
      </w:r>
    </w:p>
    <w:p w14:paraId="5E38D940" w14:textId="77777777" w:rsidR="00A823E7" w:rsidRPr="00A823E7" w:rsidRDefault="00A823E7" w:rsidP="00A823E7">
      <w:r w:rsidRPr="00A823E7">
        <w:t>For veterans and first responders injured in the line of duty, mobility challenges can change how they work, play, connect with family, and experience everyday life. But losing mobility should never mean losing independence.</w:t>
      </w:r>
    </w:p>
    <w:p w14:paraId="45F343D7" w14:textId="77777777" w:rsidR="00A823E7" w:rsidRPr="00A823E7" w:rsidRDefault="00A823E7" w:rsidP="00A823E7">
      <w:r w:rsidRPr="00A823E7">
        <w:t xml:space="preserve">That’s why Wheelchairs for Warriors </w:t>
      </w:r>
      <w:proofErr w:type="gramStart"/>
      <w:r w:rsidRPr="00A823E7">
        <w:t>exists</w:t>
      </w:r>
      <w:proofErr w:type="gramEnd"/>
      <w:r w:rsidRPr="00A823E7">
        <w:t>.</w:t>
      </w:r>
    </w:p>
    <w:p w14:paraId="207E75E9" w14:textId="77777777" w:rsidR="00A823E7" w:rsidRPr="00A823E7" w:rsidRDefault="00A823E7" w:rsidP="00A823E7">
      <w:r w:rsidRPr="00A823E7">
        <w:t>We provide custom-fit, complex-rehab mobility solutions to veterans and first responders injured in the line of duty—helping them move beyond the limitations of standard equipment and get back to living life on their own terms.</w:t>
      </w:r>
    </w:p>
    <w:p w14:paraId="2E7E2737" w14:textId="77777777" w:rsidR="00A823E7" w:rsidRPr="00A823E7" w:rsidRDefault="00A823E7" w:rsidP="00A823E7">
      <w:r w:rsidRPr="00A823E7">
        <w:t>The right wheelchair can open the door to something much bigger. It can mean returning to the outdoors, competing in adaptive sports, spending time with family, pursuing a career, or simply moving through everyday life with greater independence and confidence.</w:t>
      </w:r>
    </w:p>
    <w:p w14:paraId="38B32BF8" w14:textId="77777777" w:rsidR="00A823E7" w:rsidRPr="00A823E7" w:rsidRDefault="00A823E7" w:rsidP="00A823E7">
      <w:r w:rsidRPr="00A823E7">
        <w:t>The average cost of a WFW mobility solution is approximately </w:t>
      </w:r>
      <w:r w:rsidRPr="00A823E7">
        <w:rPr>
          <w:b/>
          <w:bCs/>
        </w:rPr>
        <w:t>$10,500</w:t>
      </w:r>
      <w:r w:rsidRPr="00A823E7">
        <w:t>, and in ten years, we have served more than </w:t>
      </w:r>
      <w:r w:rsidRPr="00A823E7">
        <w:rPr>
          <w:b/>
          <w:bCs/>
        </w:rPr>
        <w:t>400 veterans and first responders across the United States</w:t>
      </w:r>
      <w:r w:rsidRPr="00A823E7">
        <w:t>. Unfortunately, the need continues to grow, and warriors are still waiting for the mobility solutions they need.</w:t>
      </w:r>
    </w:p>
    <w:p w14:paraId="4CAA8B68" w14:textId="77777777" w:rsidR="00A823E7" w:rsidRPr="00A823E7" w:rsidRDefault="00A823E7" w:rsidP="00A823E7">
      <w:r w:rsidRPr="00A823E7">
        <w:t>Wheelchairs for Warriors is a 501(c)(3) nonprofit dedicated to ensuring that no warrior is left behind at home. With the help of community partners and media organizations like yours, we can reach more warriors, raise awareness of this critical need, and help restore the independence they fought to protect.</w:t>
      </w:r>
    </w:p>
    <w:p w14:paraId="45B2E51B" w14:textId="77777777" w:rsidR="00A823E7" w:rsidRPr="00A823E7" w:rsidRDefault="00A823E7" w:rsidP="00A823E7">
      <w:r w:rsidRPr="00A823E7">
        <w:t>We respectfully ask you to consider airing our PSA within your available programming. Your support can help connect a warrior with the mobility they need to </w:t>
      </w:r>
      <w:r w:rsidRPr="00A823E7">
        <w:rPr>
          <w:b/>
          <w:bCs/>
        </w:rPr>
        <w:t>compete, move forward, and live life on their own terms.</w:t>
      </w:r>
    </w:p>
    <w:p w14:paraId="7B0C0BDB" w14:textId="77777777" w:rsidR="00A823E7" w:rsidRPr="00A823E7" w:rsidRDefault="00A823E7" w:rsidP="00A823E7">
      <w:r w:rsidRPr="00A823E7">
        <w:rPr>
          <w:b/>
          <w:bCs/>
        </w:rPr>
        <w:t>Help a warrior Roll Strong.</w:t>
      </w:r>
    </w:p>
    <w:p w14:paraId="182FC29A" w14:textId="77777777" w:rsidR="00A823E7" w:rsidRPr="00A823E7" w:rsidRDefault="00A823E7" w:rsidP="00A823E7">
      <w:r w:rsidRPr="00A823E7">
        <w:t>Thank you for helping us spread the word and stand behind those who have served and sacrificed for our country and communities.</w:t>
      </w:r>
    </w:p>
    <w:p w14:paraId="7B49531A" w14:textId="77777777" w:rsidR="00A823E7" w:rsidRPr="00A823E7" w:rsidRDefault="00A823E7" w:rsidP="00A823E7">
      <w:r w:rsidRPr="00A823E7">
        <w:rPr>
          <w:b/>
          <w:bCs/>
        </w:rPr>
        <w:t>No Warrior Left Behind—AT HOME.</w:t>
      </w:r>
    </w:p>
    <w:p w14:paraId="4705FF63" w14:textId="77777777" w:rsidR="00A823E7" w:rsidRPr="00A823E7" w:rsidRDefault="00A823E7" w:rsidP="00A823E7">
      <w:r w:rsidRPr="00A823E7">
        <w:t>On Mission,</w:t>
      </w:r>
    </w:p>
    <w:p w14:paraId="05560370" w14:textId="3D6FD148" w:rsidR="009A41A4" w:rsidRDefault="00A823E7">
      <w:r w:rsidRPr="00A823E7">
        <w:rPr>
          <w:b/>
          <w:bCs/>
        </w:rPr>
        <w:t>Crystal Lee Laramore</w:t>
      </w:r>
      <w:r w:rsidRPr="00A823E7">
        <w:br/>
        <w:t>Founder &amp; Executive Director</w:t>
      </w:r>
      <w:r w:rsidRPr="00A823E7">
        <w:br/>
        <w:t>Wheelchairs for Warriors</w:t>
      </w:r>
      <w:r w:rsidRPr="00A823E7">
        <w:br/>
      </w:r>
      <w:hyperlink r:id="rId4" w:tooltip="mailto:Crystal@WheelchairsForWarriors.org" w:history="1">
        <w:r w:rsidRPr="00A823E7">
          <w:rPr>
            <w:rStyle w:val="Hyperlink"/>
          </w:rPr>
          <w:t>Crystal@WheelchairsForWarriors.org</w:t>
        </w:r>
      </w:hyperlink>
      <w:r w:rsidRPr="00A823E7">
        <w:br/>
        <w:t>936-777-4548</w:t>
      </w:r>
    </w:p>
    <w:sectPr w:rsidR="009A41A4" w:rsidSect="00184E3C">
      <w:pgSz w:w="12240" w:h="15840" w:code="1"/>
      <w:pgMar w:top="1440" w:right="1080" w:bottom="144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3E7"/>
    <w:rsid w:val="00184E3C"/>
    <w:rsid w:val="00233435"/>
    <w:rsid w:val="003E6F7D"/>
    <w:rsid w:val="004870B7"/>
    <w:rsid w:val="006154E0"/>
    <w:rsid w:val="0068740A"/>
    <w:rsid w:val="006D1EAC"/>
    <w:rsid w:val="008267F5"/>
    <w:rsid w:val="0088443A"/>
    <w:rsid w:val="009A41A4"/>
    <w:rsid w:val="00A823E7"/>
    <w:rsid w:val="00C04F95"/>
    <w:rsid w:val="00C43A46"/>
    <w:rsid w:val="00E12C3D"/>
    <w:rsid w:val="00FC7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C79CB"/>
  <w15:chartTrackingRefBased/>
  <w15:docId w15:val="{02486F27-1054-4196-B3E8-FF622C14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23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23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23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23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23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23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3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3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3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3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23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23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23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23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2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3E7"/>
    <w:rPr>
      <w:rFonts w:eastAsiaTheme="majorEastAsia" w:cstheme="majorBidi"/>
      <w:color w:val="272727" w:themeColor="text1" w:themeTint="D8"/>
    </w:rPr>
  </w:style>
  <w:style w:type="paragraph" w:styleId="Title">
    <w:name w:val="Title"/>
    <w:basedOn w:val="Normal"/>
    <w:next w:val="Normal"/>
    <w:link w:val="TitleChar"/>
    <w:uiPriority w:val="10"/>
    <w:qFormat/>
    <w:rsid w:val="00A82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3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3E7"/>
    <w:pPr>
      <w:spacing w:before="160"/>
      <w:jc w:val="center"/>
    </w:pPr>
    <w:rPr>
      <w:i/>
      <w:iCs/>
      <w:color w:val="404040" w:themeColor="text1" w:themeTint="BF"/>
    </w:rPr>
  </w:style>
  <w:style w:type="character" w:customStyle="1" w:styleId="QuoteChar">
    <w:name w:val="Quote Char"/>
    <w:basedOn w:val="DefaultParagraphFont"/>
    <w:link w:val="Quote"/>
    <w:uiPriority w:val="29"/>
    <w:rsid w:val="00A823E7"/>
    <w:rPr>
      <w:i/>
      <w:iCs/>
      <w:color w:val="404040" w:themeColor="text1" w:themeTint="BF"/>
    </w:rPr>
  </w:style>
  <w:style w:type="paragraph" w:styleId="ListParagraph">
    <w:name w:val="List Paragraph"/>
    <w:basedOn w:val="Normal"/>
    <w:uiPriority w:val="34"/>
    <w:qFormat/>
    <w:rsid w:val="00A823E7"/>
    <w:pPr>
      <w:ind w:left="720"/>
      <w:contextualSpacing/>
    </w:pPr>
  </w:style>
  <w:style w:type="character" w:styleId="IntenseEmphasis">
    <w:name w:val="Intense Emphasis"/>
    <w:basedOn w:val="DefaultParagraphFont"/>
    <w:uiPriority w:val="21"/>
    <w:qFormat/>
    <w:rsid w:val="00A823E7"/>
    <w:rPr>
      <w:i/>
      <w:iCs/>
      <w:color w:val="2F5496" w:themeColor="accent1" w:themeShade="BF"/>
    </w:rPr>
  </w:style>
  <w:style w:type="paragraph" w:styleId="IntenseQuote">
    <w:name w:val="Intense Quote"/>
    <w:basedOn w:val="Normal"/>
    <w:next w:val="Normal"/>
    <w:link w:val="IntenseQuoteChar"/>
    <w:uiPriority w:val="30"/>
    <w:qFormat/>
    <w:rsid w:val="00A823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23E7"/>
    <w:rPr>
      <w:i/>
      <w:iCs/>
      <w:color w:val="2F5496" w:themeColor="accent1" w:themeShade="BF"/>
    </w:rPr>
  </w:style>
  <w:style w:type="character" w:styleId="IntenseReference">
    <w:name w:val="Intense Reference"/>
    <w:basedOn w:val="DefaultParagraphFont"/>
    <w:uiPriority w:val="32"/>
    <w:qFormat/>
    <w:rsid w:val="00A823E7"/>
    <w:rPr>
      <w:b/>
      <w:bCs/>
      <w:smallCaps/>
      <w:color w:val="2F5496" w:themeColor="accent1" w:themeShade="BF"/>
      <w:spacing w:val="5"/>
    </w:rPr>
  </w:style>
  <w:style w:type="character" w:styleId="Hyperlink">
    <w:name w:val="Hyperlink"/>
    <w:basedOn w:val="DefaultParagraphFont"/>
    <w:uiPriority w:val="99"/>
    <w:unhideWhenUsed/>
    <w:rsid w:val="00A823E7"/>
    <w:rPr>
      <w:color w:val="0563C1" w:themeColor="hyperlink"/>
      <w:u w:val="single"/>
    </w:rPr>
  </w:style>
  <w:style w:type="character" w:styleId="UnresolvedMention">
    <w:name w:val="Unresolved Mention"/>
    <w:basedOn w:val="DefaultParagraphFont"/>
    <w:uiPriority w:val="99"/>
    <w:semiHidden/>
    <w:unhideWhenUsed/>
    <w:rsid w:val="00A82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rystal@WheelchairsFo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Johnson</dc:creator>
  <cp:keywords/>
  <dc:description/>
  <cp:lastModifiedBy>Charles Johnson</cp:lastModifiedBy>
  <cp:revision>1</cp:revision>
  <dcterms:created xsi:type="dcterms:W3CDTF">2026-09-16T14:15:00Z</dcterms:created>
  <dcterms:modified xsi:type="dcterms:W3CDTF">2026-09-16T14:16:00Z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a028895c-af07-4aaf-a982-7562445b9313</vt:lpwstr>
  </property>
</Properties>
</file>